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4B1B4" w14:textId="77777777" w:rsidR="00412011" w:rsidRPr="001D06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1D066D">
        <w:rPr>
          <w:rFonts w:asciiTheme="majorHAnsi" w:eastAsia="Times New Roman" w:hAnsiTheme="majorHAnsi" w:cstheme="majorHAnsi"/>
          <w:b/>
          <w:sz w:val="28"/>
          <w:szCs w:val="28"/>
        </w:rPr>
        <w:t>SZKOLNY ZESTAW PODRĘCZNIKÓW</w:t>
      </w:r>
    </w:p>
    <w:p w14:paraId="45624911" w14:textId="77777777" w:rsidR="00412011" w:rsidRPr="001D06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066D">
        <w:rPr>
          <w:rFonts w:asciiTheme="majorHAnsi" w:eastAsia="Times New Roman" w:hAnsiTheme="majorHAnsi" w:cstheme="majorHAnsi"/>
          <w:sz w:val="24"/>
          <w:szCs w:val="24"/>
        </w:rPr>
        <w:br/>
        <w:t>Obowiązujący w roku szkolnym 2024/2025</w:t>
      </w:r>
    </w:p>
    <w:p w14:paraId="6699E29F" w14:textId="77777777" w:rsidR="00412011" w:rsidRPr="001D066D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D066D">
        <w:rPr>
          <w:rFonts w:asciiTheme="majorHAnsi" w:eastAsia="Times New Roman" w:hAnsiTheme="majorHAnsi" w:cstheme="majorHAnsi"/>
          <w:sz w:val="24"/>
          <w:szCs w:val="24"/>
        </w:rPr>
        <w:t xml:space="preserve">Liceum Ogólnokształcące nr 2 </w:t>
      </w:r>
      <w:r w:rsidRPr="001D066D">
        <w:rPr>
          <w:rFonts w:asciiTheme="majorHAnsi" w:eastAsia="Times New Roman" w:hAnsiTheme="majorHAnsi" w:cstheme="majorHAnsi"/>
          <w:sz w:val="24"/>
          <w:szCs w:val="24"/>
        </w:rPr>
        <w:br/>
        <w:t>Zespołu Szkół Ogólnokształcąco -Technicznych</w:t>
      </w:r>
      <w:r w:rsidRPr="001D066D">
        <w:rPr>
          <w:rFonts w:asciiTheme="majorHAnsi" w:eastAsia="Times New Roman" w:hAnsiTheme="majorHAnsi" w:cstheme="majorHAnsi"/>
          <w:sz w:val="24"/>
          <w:szCs w:val="24"/>
        </w:rPr>
        <w:br/>
        <w:t xml:space="preserve"> w Lublińcu</w:t>
      </w:r>
      <w:r w:rsidRPr="001D066D">
        <w:rPr>
          <w:rFonts w:asciiTheme="majorHAnsi" w:hAnsiTheme="majorHAnsi" w:cstheme="majorHAnsi"/>
          <w:b/>
        </w:rPr>
        <w:t xml:space="preserve"> </w:t>
      </w:r>
      <w:r w:rsidRPr="001D066D">
        <w:rPr>
          <w:rFonts w:asciiTheme="majorHAnsi" w:hAnsiTheme="majorHAnsi" w:cstheme="majorHAnsi"/>
          <w:b/>
        </w:rPr>
        <w:br/>
      </w:r>
      <w:r w:rsidRPr="001D066D">
        <w:rPr>
          <w:rFonts w:asciiTheme="majorHAnsi" w:hAnsiTheme="majorHAnsi" w:cstheme="majorHAnsi"/>
          <w:b/>
        </w:rPr>
        <w:br/>
      </w:r>
      <w:r w:rsidRPr="001D066D">
        <w:rPr>
          <w:rFonts w:asciiTheme="majorHAnsi" w:eastAsia="Times New Roman" w:hAnsiTheme="majorHAnsi" w:cstheme="majorHAnsi"/>
          <w:b/>
          <w:sz w:val="24"/>
          <w:szCs w:val="24"/>
        </w:rPr>
        <w:t>Klasa IV LO</w:t>
      </w:r>
    </w:p>
    <w:tbl>
      <w:tblPr>
        <w:tblStyle w:val="a0"/>
        <w:tblW w:w="9639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752"/>
        <w:gridCol w:w="4590"/>
        <w:gridCol w:w="2297"/>
      </w:tblGrid>
      <w:tr w:rsidR="001D066D" w:rsidRPr="001D066D" w14:paraId="2DAD8FA3" w14:textId="77777777" w:rsidTr="00950D44">
        <w:trPr>
          <w:trHeight w:val="312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7D89C" w14:textId="77777777" w:rsidR="00412011" w:rsidRPr="001D066D" w:rsidRDefault="00000000" w:rsidP="001D06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D066D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DB343" w14:textId="77777777" w:rsidR="00412011" w:rsidRPr="001D066D" w:rsidRDefault="00000000" w:rsidP="001D06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D066D">
              <w:rPr>
                <w:rFonts w:asciiTheme="majorHAnsi" w:hAnsiTheme="majorHAnsi" w:cstheme="majorHAnsi"/>
                <w:b/>
                <w:bCs/>
              </w:rPr>
              <w:t>Wydawnictwo, tytuł i autor podręcznika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2DBF9" w14:textId="77777777" w:rsidR="00412011" w:rsidRPr="001D066D" w:rsidRDefault="00000000" w:rsidP="001D06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D066D">
              <w:rPr>
                <w:rFonts w:asciiTheme="majorHAnsi" w:hAnsiTheme="majorHAnsi" w:cstheme="majorHAnsi"/>
                <w:b/>
                <w:bCs/>
              </w:rPr>
              <w:t>Nr dopusz. podr.</w:t>
            </w:r>
          </w:p>
        </w:tc>
      </w:tr>
      <w:tr w:rsidR="001D066D" w:rsidRPr="001D066D" w14:paraId="5AE54874" w14:textId="77777777">
        <w:trPr>
          <w:trHeight w:val="207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C322F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CE2A57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“Ponad słowami”, Nowa Era, Joanna Kościerzyńska, Aleksandra Wróblewska, Małgorzata Matecka, Anna Cisowska, Joanna Baczyńska-Wybrańska, Joanna Ginter, kl. 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3B096D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 xml:space="preserve"> 1014/7/2022</w:t>
            </w:r>
          </w:p>
        </w:tc>
      </w:tr>
      <w:tr w:rsidR="001D066D" w:rsidRPr="001D066D" w14:paraId="60849389" w14:textId="77777777">
        <w:trPr>
          <w:trHeight w:val="171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196A46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EDAFE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MacMillan Repetytorium. Podręcznik do szkół ponadpodstawowych</w:t>
            </w:r>
          </w:p>
          <w:p w14:paraId="07F41AC4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(pp I pr),</w:t>
            </w:r>
          </w:p>
          <w:p w14:paraId="3AB39889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16EF969D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71CC85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1139/2022</w:t>
            </w:r>
          </w:p>
          <w:p w14:paraId="28BFC8BC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</w:tr>
      <w:tr w:rsidR="001D066D" w:rsidRPr="001D066D" w14:paraId="2CF1325A" w14:textId="77777777">
        <w:trPr>
          <w:trHeight w:val="22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1CDFCC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C2825B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Klett, Komplett plus 4, G. Montali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0FB075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941/4/2021</w:t>
            </w:r>
          </w:p>
        </w:tc>
      </w:tr>
      <w:tr w:rsidR="001D066D" w:rsidRPr="001D066D" w14:paraId="3E7C42E3" w14:textId="77777777">
        <w:trPr>
          <w:trHeight w:val="98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2562DD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Język francuski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8CA9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Hachette, En Action! 2 Podręcznik wieloletni, Fabienne Gallon &amp; Céline Himber</w:t>
            </w:r>
          </w:p>
          <w:p w14:paraId="3D76D0BD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B5FC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 xml:space="preserve"> 939/2/2020 </w:t>
            </w:r>
          </w:p>
        </w:tc>
      </w:tr>
      <w:tr w:rsidR="001D066D" w:rsidRPr="001D066D" w14:paraId="7322722C" w14:textId="77777777">
        <w:trPr>
          <w:trHeight w:val="15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EDD19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 xml:space="preserve">Historia  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14F1BA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Nowa Era. Poznać przeszłość. Historia 4. J. Kłaczkow, S. Roszak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8A711E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1021/4/2022</w:t>
            </w:r>
          </w:p>
        </w:tc>
      </w:tr>
      <w:tr w:rsidR="001D066D" w:rsidRPr="001D066D" w14:paraId="49DB4DA9" w14:textId="77777777">
        <w:trPr>
          <w:trHeight w:val="2133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2FFF1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18111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Nowa Era, Oblicza geografii 4, Podręcznik dla liceum ogólnokształcącego i technikum, zakres rozszerzony</w:t>
            </w:r>
          </w:p>
          <w:p w14:paraId="3DE12BB6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Autorzy: Tomasz Rachwał, Czesław Adamiak, Marcin Świtoniak, Paweł Kroh</w:t>
            </w:r>
          </w:p>
          <w:p w14:paraId="0256CA59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9D7B04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973/4/2022</w:t>
            </w:r>
          </w:p>
          <w:p w14:paraId="72853B9E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7C4D1435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340D202D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76983FFA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</w:tr>
      <w:tr w:rsidR="001D066D" w:rsidRPr="001D066D" w14:paraId="31C7275D" w14:textId="77777777">
        <w:trPr>
          <w:trHeight w:val="22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F1F56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2295D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Nowa Era.  Kontynuacja podręcznika z klasy 3, a następnie</w:t>
            </w:r>
          </w:p>
          <w:p w14:paraId="5D19D031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MATeMAtyka 4. Podręcznik dla liceum ogólnokształcącego i technikum. Zakres podstawowy</w:t>
            </w:r>
          </w:p>
          <w:p w14:paraId="4254C7EF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autorzy: Wojciech Babiański, Lech Chańko, Joanna Czarnowska, Jolanta Wesołowska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6F763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59CD6974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385374D6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971/4/2022 </w:t>
            </w:r>
          </w:p>
          <w:p w14:paraId="74B60C95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070D9DFA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30723E63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  <w:p w14:paraId="29D02925" w14:textId="77777777" w:rsidR="00412011" w:rsidRPr="001D066D" w:rsidRDefault="00412011" w:rsidP="001D066D">
            <w:pPr>
              <w:rPr>
                <w:rFonts w:asciiTheme="majorHAnsi" w:hAnsiTheme="majorHAnsi" w:cstheme="majorHAnsi"/>
              </w:rPr>
            </w:pPr>
          </w:p>
        </w:tc>
      </w:tr>
      <w:tr w:rsidR="001D066D" w:rsidRPr="001D066D" w14:paraId="0F22E188" w14:textId="77777777">
        <w:trPr>
          <w:trHeight w:val="593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3DFA18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lastRenderedPageBreak/>
              <w:t>Religia *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0465C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87F085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-</w:t>
            </w:r>
          </w:p>
        </w:tc>
      </w:tr>
      <w:tr w:rsidR="001D066D" w:rsidRPr="001D066D" w14:paraId="14FAEDEC" w14:textId="77777777">
        <w:trPr>
          <w:trHeight w:val="627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2CF42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Etyka *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46014C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 xml:space="preserve">Etyka. Podręcznik dla szkół ponadpodstawowych. </w:t>
            </w:r>
            <w:r w:rsidRPr="001D066D">
              <w:rPr>
                <w:rFonts w:asciiTheme="majorHAnsi" w:hAnsiTheme="majorHAnsi" w:cstheme="majorHAnsi"/>
              </w:rPr>
              <w:br/>
              <w:t>P. Kołodziński, J. Kapiszewski - podręcznik nie jest obowiązkowy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ACB725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1045/2019</w:t>
            </w:r>
          </w:p>
        </w:tc>
      </w:tr>
      <w:tr w:rsidR="001D066D" w:rsidRPr="001D066D" w14:paraId="5807CED7" w14:textId="77777777">
        <w:trPr>
          <w:trHeight w:val="22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6245D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2DF561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—-----------------------------------------------------------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2B4BCD" w14:textId="77777777" w:rsidR="00412011" w:rsidRPr="001D066D" w:rsidRDefault="00000000" w:rsidP="001D066D">
            <w:pPr>
              <w:rPr>
                <w:rFonts w:asciiTheme="majorHAnsi" w:hAnsiTheme="majorHAnsi" w:cstheme="majorHAnsi"/>
              </w:rPr>
            </w:pPr>
            <w:r w:rsidRPr="001D066D">
              <w:rPr>
                <w:rFonts w:asciiTheme="majorHAnsi" w:hAnsiTheme="majorHAnsi" w:cstheme="majorHAnsi"/>
              </w:rPr>
              <w:t>—--------------------------------</w:t>
            </w:r>
          </w:p>
        </w:tc>
      </w:tr>
    </w:tbl>
    <w:p w14:paraId="3E96E001" w14:textId="77777777" w:rsidR="00412011" w:rsidRPr="001D066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D066D">
        <w:rPr>
          <w:rFonts w:asciiTheme="majorHAnsi" w:hAnsiTheme="majorHAnsi" w:cstheme="majorHAnsi"/>
          <w:b/>
        </w:rPr>
        <w:t> </w:t>
      </w:r>
      <w:r w:rsidRPr="001D066D">
        <w:rPr>
          <w:rFonts w:asciiTheme="majorHAnsi" w:eastAsia="Calibri" w:hAnsiTheme="majorHAnsi" w:cstheme="majorHAnsi"/>
          <w:b/>
          <w:sz w:val="20"/>
          <w:szCs w:val="20"/>
        </w:rPr>
        <w:t xml:space="preserve">* tak jak dotychczas było, nie trzeba kupować podręcznika z religii i etyki </w:t>
      </w:r>
      <w:r w:rsidRPr="001D066D">
        <w:rPr>
          <w:rFonts w:asciiTheme="majorHAnsi" w:eastAsia="Calibri" w:hAnsiTheme="majorHAnsi" w:cstheme="majorHAnsi"/>
          <w:sz w:val="20"/>
          <w:szCs w:val="20"/>
        </w:rPr>
        <w:t>(jedynie zeszyt)</w:t>
      </w:r>
    </w:p>
    <w:p w14:paraId="3D1C4E4C" w14:textId="77777777" w:rsidR="00412011" w:rsidRPr="001D066D" w:rsidRDefault="0041201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Calibri" w:hAnsiTheme="majorHAnsi" w:cstheme="majorHAnsi"/>
        </w:rPr>
      </w:pPr>
    </w:p>
    <w:p w14:paraId="01F47B7A" w14:textId="77777777" w:rsidR="00412011" w:rsidRPr="001D066D" w:rsidRDefault="004120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412011" w:rsidRPr="001D06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11"/>
    <w:rsid w:val="001D066D"/>
    <w:rsid w:val="00412011"/>
    <w:rsid w:val="007C0B80"/>
    <w:rsid w:val="00950D44"/>
    <w:rsid w:val="00A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CAF7"/>
  <w15:docId w15:val="{4EEB0C98-3634-4945-94A4-C45AFF6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rsid w:val="00E03A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E03A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E03A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E03A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E03A2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E03A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E03A25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E03A25"/>
  </w:style>
  <w:style w:type="table" w:customStyle="1" w:styleId="TableNormal0">
    <w:name w:val="Table Normal"/>
    <w:rsid w:val="00E03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03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B5y5GuS1q/Yp2KDTnIp3Pziuw==">CgMxLjA4AHIhMXNMdnNZVzI3N1dIQ0stS1hNeWx3ZzE2SlhoRC1JN3c1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Kołodziej</cp:lastModifiedBy>
  <cp:revision>3</cp:revision>
  <dcterms:created xsi:type="dcterms:W3CDTF">2024-05-24T11:21:00Z</dcterms:created>
  <dcterms:modified xsi:type="dcterms:W3CDTF">2024-06-24T20:40:00Z</dcterms:modified>
</cp:coreProperties>
</file>