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E0EB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SZKOLNY ZESTAW PODRĘCZNIKÓW</w:t>
      </w:r>
    </w:p>
    <w:p w14:paraId="08D54A07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798599EC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6EF975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budownictwa</w:t>
      </w:r>
    </w:p>
    <w:tbl>
      <w:tblPr>
        <w:tblStyle w:val="a2"/>
        <w:tblW w:w="9855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1710"/>
        <w:gridCol w:w="6165"/>
        <w:gridCol w:w="1980"/>
      </w:tblGrid>
      <w:tr w:rsidR="00D74A28" w14:paraId="60E90637" w14:textId="77777777">
        <w:trPr>
          <w:trHeight w:val="41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64C7C2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50378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6F8FB5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154EF4">
              <w:rPr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154EF4">
              <w:rPr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D74A28" w14:paraId="74875BA0" w14:textId="77777777">
        <w:trPr>
          <w:trHeight w:val="56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068A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DBFED3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Preferowana wersja nowsza:</w:t>
            </w:r>
          </w:p>
          <w:p w14:paraId="3CCBBFEA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“NOWE Ponad słowami”, Nowa Era, kl. 1, cz. 2</w:t>
            </w:r>
          </w:p>
          <w:p w14:paraId="6F8E56FC" w14:textId="77777777" w:rsidR="00D74A28" w:rsidRPr="00154EF4" w:rsidRDefault="00000000">
            <w:pPr>
              <w:spacing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NOWE Ponad słowami 2.1 zakres podstawowy i rozszerzony</w:t>
            </w:r>
            <w:r w:rsidRPr="00154EF4">
              <w:rPr>
                <w:b/>
                <w:color w:val="000000" w:themeColor="text1"/>
                <w:sz w:val="20"/>
                <w:szCs w:val="20"/>
              </w:rPr>
              <w:br/>
            </w:r>
            <w:r w:rsidRPr="00154EF4">
              <w:rPr>
                <w:color w:val="000000" w:themeColor="text1"/>
                <w:sz w:val="20"/>
                <w:szCs w:val="20"/>
              </w:rPr>
              <w:t>NOWE Ponad słowami 2.2 zakres podstawowy i rozszerzony</w:t>
            </w:r>
          </w:p>
          <w:p w14:paraId="42ABFFBA" w14:textId="77777777" w:rsidR="00D74A28" w:rsidRPr="00154EF4" w:rsidRDefault="00000000">
            <w:pPr>
              <w:spacing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Ewentualnie można korzystać z wersji starszej:</w:t>
            </w:r>
          </w:p>
          <w:p w14:paraId="5B7E57EA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- “Ponad słowami”, Nowa Era, Małgorzata Chmiel, Anna Cisowska, Joanna Kościerzyńska, Helena Kusy, Anna Równy, Aleksandra Wróblewska, kl. 1, cz. 2</w:t>
            </w:r>
            <w:r w:rsidRPr="00154EF4">
              <w:rPr>
                <w:color w:val="000000" w:themeColor="text1"/>
                <w:sz w:val="20"/>
                <w:szCs w:val="20"/>
              </w:rPr>
              <w:br/>
              <w:t>- „Ponad słowami”, Nowa Era, Małgorzata Chmiel, Anna Cisowska, Joanna Kościerzyńska, Helena Kusy, Anna Równy, Aleksandra Wróblewska, kl. 2, cz. 1</w:t>
            </w:r>
            <w:r w:rsidRPr="00154EF4">
              <w:rPr>
                <w:color w:val="000000" w:themeColor="text1"/>
                <w:sz w:val="20"/>
                <w:szCs w:val="20"/>
              </w:rPr>
              <w:br/>
              <w:t xml:space="preserve">- “Ponad słowami”, Nowa Era, Anna Cisowska, Joanna Kościerzyńska, Joanna Kostrzewa, Joanna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 Aleksandra Wróblewska, kl. 2, cz. 2</w:t>
            </w:r>
          </w:p>
          <w:p w14:paraId="18FF8194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1ACEE1" w14:textId="77777777" w:rsidR="00D74A28" w:rsidRPr="00154EF4" w:rsidRDefault="00D74A28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287F457D" w14:textId="77777777" w:rsidR="00D74A28" w:rsidRPr="00154EF4" w:rsidRDefault="00000000">
            <w:pPr>
              <w:spacing w:after="0" w:line="240" w:lineRule="auto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1014/2/2024/z1</w:t>
            </w:r>
          </w:p>
          <w:p w14:paraId="35998548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b/>
                <w:color w:val="000000" w:themeColor="text1"/>
                <w:sz w:val="20"/>
                <w:szCs w:val="20"/>
              </w:rPr>
              <w:t>1014/3/2025/z1</w:t>
            </w:r>
            <w:r w:rsidRPr="00154EF4">
              <w:rPr>
                <w:b/>
                <w:color w:val="000000" w:themeColor="text1"/>
                <w:sz w:val="20"/>
                <w:szCs w:val="20"/>
              </w:rPr>
              <w:br/>
              <w:t>1014/4/2025/z1</w:t>
            </w:r>
          </w:p>
          <w:p w14:paraId="5D9AEFD3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1BEF553C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47A5A1A2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38369E97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1014/2/2019</w:t>
            </w:r>
            <w:r w:rsidRPr="00154EF4">
              <w:rPr>
                <w:color w:val="000000" w:themeColor="text1"/>
                <w:sz w:val="20"/>
                <w:szCs w:val="20"/>
              </w:rPr>
              <w:br/>
            </w:r>
          </w:p>
          <w:p w14:paraId="226EDF6C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1014/3/2020</w:t>
            </w:r>
          </w:p>
          <w:p w14:paraId="127E008A" w14:textId="77777777" w:rsidR="00D74A28" w:rsidRPr="00154EF4" w:rsidRDefault="00000000">
            <w:pPr>
              <w:spacing w:before="240"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br/>
              <w:t>1014/4/2020</w:t>
            </w:r>
          </w:p>
          <w:p w14:paraId="06E75A7F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D74A28" w14:paraId="47BCB4CB" w14:textId="77777777">
        <w:trPr>
          <w:trHeight w:val="144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D310C0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Język angielski**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36408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New Enterprise’ B1</w:t>
            </w:r>
          </w:p>
          <w:p w14:paraId="075696BF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Autorka kursu: Jenny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Dooley</w:t>
            </w:r>
            <w:proofErr w:type="spellEnd"/>
          </w:p>
          <w:p w14:paraId="1FE1E21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</w:t>
            </w:r>
          </w:p>
          <w:p w14:paraId="37ABA23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 Andrzej Kurtyka, Monika Michalak</w:t>
            </w:r>
          </w:p>
          <w:p w14:paraId="4E7AD63F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597A068D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drugi semestr</w:t>
            </w:r>
          </w:p>
          <w:p w14:paraId="395A3CFE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New Enterprise’ B2</w:t>
            </w:r>
          </w:p>
          <w:p w14:paraId="55E2BA15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Autorka kursu: Jenny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Dooley</w:t>
            </w:r>
            <w:proofErr w:type="spellEnd"/>
          </w:p>
          <w:p w14:paraId="7609A15A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</w:t>
            </w:r>
          </w:p>
          <w:p w14:paraId="6A7FDED9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 Andrzej Kurtyka, Monika Michalak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950D10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945/2/2019</w:t>
            </w:r>
          </w:p>
          <w:p w14:paraId="5F22FDAC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6A87AC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E3C9AA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BC8C73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64DDD6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945/2/2019</w:t>
            </w:r>
          </w:p>
          <w:p w14:paraId="7A9F2E36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4A28" w14:paraId="58FB281A" w14:textId="77777777">
        <w:trPr>
          <w:trHeight w:val="7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70AE3B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Język niemiecki **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D8E925" w14:textId="77777777" w:rsidR="00D74A28" w:rsidRPr="00154EF4" w:rsidRDefault="00000000">
            <w:pPr>
              <w:spacing w:before="240"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Mega! 2 Podręcznik. Język niemiecki dla liceów i techników, autor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Brass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Claudia, Gluck Dagmar,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Polska, Mega! 1 Zeszyt ćwiczeń autor Olech Kinga,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Polska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516DE" w14:textId="77777777" w:rsidR="00D74A28" w:rsidRPr="00154EF4" w:rsidRDefault="00000000">
            <w:pPr>
              <w:spacing w:before="240"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1174/2/2024</w:t>
            </w:r>
          </w:p>
        </w:tc>
      </w:tr>
      <w:tr w:rsidR="00D74A28" w14:paraId="51FFB865" w14:textId="77777777">
        <w:trPr>
          <w:trHeight w:val="60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3E450A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Język francuski *</w:t>
            </w:r>
            <w:r w:rsidRPr="00154EF4">
              <w:rPr>
                <w:color w:val="000000" w:themeColor="text1"/>
                <w:sz w:val="20"/>
                <w:szCs w:val="20"/>
              </w:rPr>
              <w:br/>
            </w:r>
          </w:p>
          <w:p w14:paraId="0DEB5113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92017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Jeunes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wyd.HACHETTE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br/>
              <w:t xml:space="preserve">Autor: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Lopes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br/>
              <w:t>PODRĘCZNIK I ĆWICZENIA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4F41F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154EF4">
              <w:rPr>
                <w:b/>
                <w:color w:val="000000" w:themeColor="text1"/>
                <w:sz w:val="20"/>
                <w:szCs w:val="20"/>
              </w:rPr>
              <w:t>1182/1/2023</w:t>
            </w:r>
          </w:p>
          <w:p w14:paraId="16A1A33A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D74A28" w14:paraId="38FB850F" w14:textId="77777777">
        <w:trPr>
          <w:trHeight w:val="60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51C9BD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Język rosyjski*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B549B4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Nowyj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Kak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raz 1, wyd. WSiP, </w:t>
            </w:r>
            <w:hyperlink r:id="rId5">
              <w:r w:rsidRPr="00154EF4">
                <w:rPr>
                  <w:color w:val="000000" w:themeColor="text1"/>
                  <w:sz w:val="20"/>
                  <w:szCs w:val="20"/>
                </w:rPr>
                <w:t xml:space="preserve">Olga </w:t>
              </w:r>
              <w:proofErr w:type="spellStart"/>
              <w:r w:rsidRPr="00154EF4">
                <w:rPr>
                  <w:color w:val="000000" w:themeColor="text1"/>
                  <w:sz w:val="20"/>
                  <w:szCs w:val="20"/>
                </w:rPr>
                <w:t>Tatarchyk</w:t>
              </w:r>
              <w:proofErr w:type="spellEnd"/>
            </w:hyperlink>
            <w:r w:rsidRPr="00154EF4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154EF4">
              <w:rPr>
                <w:color w:val="000000" w:themeColor="text1"/>
                <w:sz w:val="20"/>
                <w:szCs w:val="20"/>
              </w:rPr>
              <w:br/>
              <w:t>Język rosyjski. Podręcznik dla liceum i technikum.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D9436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1134/1/2022</w:t>
            </w:r>
          </w:p>
        </w:tc>
      </w:tr>
      <w:tr w:rsidR="00D74A28" w14:paraId="6DDAEB11" w14:textId="77777777">
        <w:trPr>
          <w:trHeight w:val="50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2C649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1BF462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Poznać przeszłość. 1. Zakres podstawowy. </w:t>
            </w:r>
            <w:r w:rsidRPr="00154EF4">
              <w:rPr>
                <w:color w:val="000000" w:themeColor="text1"/>
                <w:sz w:val="20"/>
                <w:szCs w:val="20"/>
              </w:rPr>
              <w:br/>
              <w:t>Nowa Era. M. Pawlak, A. Kucharski, A. Łaszkiewicz, A. Niewęgłowska, S. Roszak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7B334A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566B4FA2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1150/2/2023</w:t>
            </w:r>
          </w:p>
        </w:tc>
      </w:tr>
      <w:tr w:rsidR="00D74A28" w14:paraId="7469C9C8" w14:textId="77777777">
        <w:trPr>
          <w:trHeight w:val="86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78D6A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CE7DE1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Nowa Era, NOWE Oblicza geografii 2. Edycja 2024.</w:t>
            </w:r>
          </w:p>
          <w:p w14:paraId="3CC02511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- liceum - technikum. Zakres podstawowy.</w:t>
            </w:r>
          </w:p>
          <w:p w14:paraId="325ABF30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Tomasz Rachwał, Radosław </w:t>
            </w:r>
            <w:proofErr w:type="spellStart"/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Uliszak</w:t>
            </w:r>
            <w:proofErr w:type="spellEnd"/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Krzysztof </w:t>
            </w:r>
            <w:proofErr w:type="spellStart"/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Wiedermann</w:t>
            </w:r>
            <w:proofErr w:type="spellEnd"/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Paweł </w:t>
            </w:r>
            <w:proofErr w:type="spellStart"/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Kroh</w:t>
            </w:r>
            <w:proofErr w:type="spellEnd"/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656F40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1212/2/2025</w:t>
            </w:r>
          </w:p>
        </w:tc>
      </w:tr>
      <w:tr w:rsidR="00D74A28" w14:paraId="433F6A4D" w14:textId="77777777">
        <w:trPr>
          <w:trHeight w:val="86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6EEE34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Edukacja obywatelska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B4EDC6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OPERON, Edukacja obywatelska, Twój głos ma znaczenie 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129733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trakcie procedury nadawania przez MEN</w:t>
            </w:r>
          </w:p>
        </w:tc>
      </w:tr>
      <w:tr w:rsidR="00D74A28" w14:paraId="7C2D083C" w14:textId="77777777">
        <w:trPr>
          <w:trHeight w:val="116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DDDFAA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DA78D7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Biologia na czasie 2 Podręcznik dla liceum ogólnokształcącego i technikum, zakres podstawowy</w:t>
            </w:r>
          </w:p>
          <w:p w14:paraId="0C5AA228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ISBN: 978-83-267-3600-1</w:t>
            </w:r>
          </w:p>
          <w:p w14:paraId="0C0B880A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Autor: Anna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Helmin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6EA14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D74A28" w14:paraId="0213998E" w14:textId="77777777">
        <w:trPr>
          <w:trHeight w:val="144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1ECE4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09D3D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Wydawnictwo: Nowa Era,</w:t>
            </w:r>
          </w:p>
          <w:p w14:paraId="2D1110B0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02B9F64D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2A8A97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994/1/2019</w:t>
            </w:r>
          </w:p>
        </w:tc>
      </w:tr>
      <w:tr w:rsidR="00D74A28" w14:paraId="37362B11" w14:textId="77777777">
        <w:trPr>
          <w:trHeight w:val="102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F686C5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D178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Wydawnictwo: Nowa Era, Odkryć fizykę 2 Podręcznik do fizyki dla liceum ogólnokształcącego i technikum zakres podstawowy; Autorzy: Marcin Braun, Weronika Śliwa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9C45FF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1001/2/2020</w:t>
            </w:r>
          </w:p>
        </w:tc>
      </w:tr>
      <w:tr w:rsidR="00D74A28" w14:paraId="1139C149" w14:textId="77777777">
        <w:trPr>
          <w:trHeight w:val="117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1F067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46D9AB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KONTYNUACJA:</w:t>
            </w:r>
          </w:p>
          <w:p w14:paraId="2A194CF0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Nowa Era:</w:t>
            </w:r>
          </w:p>
          <w:p w14:paraId="27A96888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NOWA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1. Edycja 2024. Nowość. Podręcznik dla liceum ogólnokształcącego i technikum. Zakres podstawowy i rozszerzony. </w:t>
            </w:r>
          </w:p>
          <w:p w14:paraId="291BFEFA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Autorzy: W. Babiański, L. Chańko, J. Janowicz, D.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E.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Szmytkiewicz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Wej</w:t>
            </w:r>
            <w:proofErr w:type="spellEnd"/>
          </w:p>
          <w:p w14:paraId="321180EE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NASTĘPNIE:</w:t>
            </w:r>
          </w:p>
          <w:p w14:paraId="648C0892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Nowa Era:</w:t>
            </w:r>
          </w:p>
          <w:p w14:paraId="6B31A845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NOWA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 2. Podręcznik dla liceum ogólnokształcącego i technikum. Zakres podstawowy i rozszerzony. </w:t>
            </w:r>
          </w:p>
          <w:p w14:paraId="6B115A19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Autorzy: W. Babiański, L.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Chańko,J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 xml:space="preserve">. Czarnowska, G. Janocha, D.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 J. Wesołowska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BA54D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988/1/2024/z1</w:t>
            </w:r>
          </w:p>
          <w:p w14:paraId="6E548068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3ACF159C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357CD704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11518A06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0028CC4B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383210FE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73C2BF82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988/2/2025/z1</w:t>
            </w:r>
          </w:p>
        </w:tc>
      </w:tr>
      <w:tr w:rsidR="00D74A28" w14:paraId="4208461C" w14:textId="77777777">
        <w:trPr>
          <w:trHeight w:val="81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B8C61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943F84" w14:textId="77777777" w:rsidR="00D74A28" w:rsidRPr="00154EF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5578CE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4A28" w14:paraId="0961F071" w14:textId="77777777">
        <w:trPr>
          <w:trHeight w:val="90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7680C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364B20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Krok w Biznes i Zarządzanie cz.2</w:t>
            </w:r>
          </w:p>
          <w:p w14:paraId="68ECCA63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Z. Makieła, T. Rachwał</w:t>
            </w:r>
          </w:p>
          <w:p w14:paraId="5F1D27E8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Podręcznik do liceum ogólnokształcącego i technikum</w:t>
            </w:r>
          </w:p>
          <w:p w14:paraId="7C90D75A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wyd. Nowa Era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A2A35C" w14:textId="77777777" w:rsidR="00D74A28" w:rsidRPr="00154EF4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b/>
                <w:color w:val="000000" w:themeColor="text1"/>
                <w:sz w:val="20"/>
                <w:szCs w:val="20"/>
              </w:rPr>
              <w:t>1193/2/2024</w:t>
            </w:r>
          </w:p>
        </w:tc>
      </w:tr>
      <w:tr w:rsidR="00D74A28" w14:paraId="03E179A0" w14:textId="77777777">
        <w:trPr>
          <w:trHeight w:val="48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51E7BC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Religia ***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33D21E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1092ED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D74A28" w14:paraId="0E752498" w14:textId="77777777">
        <w:trPr>
          <w:trHeight w:val="48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03955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Etyka***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84F682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 xml:space="preserve">Etyka. Podręcznik dla szkół ponadpodstawowych. P. </w:t>
            </w:r>
            <w:proofErr w:type="spellStart"/>
            <w:r w:rsidRPr="00154EF4">
              <w:rPr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154EF4">
              <w:rPr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F1B33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D74A28" w14:paraId="7EF9BDA1" w14:textId="77777777">
        <w:trPr>
          <w:trHeight w:val="47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098601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Technologia murarsko-tynkarska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66A35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—--------------------------------------------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950550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</w:t>
            </w:r>
          </w:p>
        </w:tc>
      </w:tr>
      <w:tr w:rsidR="00D74A28" w14:paraId="57484C4C" w14:textId="77777777">
        <w:trPr>
          <w:trHeight w:val="432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ECB516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lastRenderedPageBreak/>
              <w:t>Projektowanie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EBE08A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—---------------------------------------------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11D5EA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—--------------</w:t>
            </w:r>
          </w:p>
        </w:tc>
      </w:tr>
      <w:tr w:rsidR="00D74A28" w14:paraId="60439612" w14:textId="77777777">
        <w:trPr>
          <w:trHeight w:val="432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A3D4BB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Konstrukcje budowlane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24CA99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—------------------------------------------------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7D200E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—--------------</w:t>
            </w:r>
          </w:p>
        </w:tc>
      </w:tr>
      <w:tr w:rsidR="00D74A28" w14:paraId="0A1FF2B0" w14:textId="77777777">
        <w:trPr>
          <w:trHeight w:val="432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E11A57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Pracownia budowlana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BC415E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—--------------------------------------------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246ABF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—-------------</w:t>
            </w:r>
          </w:p>
        </w:tc>
      </w:tr>
      <w:tr w:rsidR="00D74A28" w14:paraId="4324D6FC" w14:textId="77777777">
        <w:trPr>
          <w:trHeight w:val="38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AE007D" w14:textId="77777777" w:rsidR="00D74A28" w:rsidRPr="00154E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EF4">
              <w:rPr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5577E0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E4BC9E" w14:textId="77777777" w:rsidR="00D74A28" w:rsidRPr="00154EF4" w:rsidRDefault="00D7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758565D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12F61F4E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071BAE02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4BEF3ED2" w14:textId="77777777" w:rsidR="00D74A28" w:rsidRDefault="00D74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3449CBB1" w14:textId="77777777" w:rsidR="00D74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D74A28">
      <w:pgSz w:w="11906" w:h="16838"/>
      <w:pgMar w:top="568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28"/>
    <w:rsid w:val="00154EF4"/>
    <w:rsid w:val="00BD04D5"/>
    <w:rsid w:val="00D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6162"/>
  <w15:docId w15:val="{671C698D-F519-4954-A476-F3091664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A8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D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3"/>
    <w:next w:val="Normalny3"/>
    <w:uiPriority w:val="9"/>
    <w:semiHidden/>
    <w:unhideWhenUsed/>
    <w:qFormat/>
    <w:rsid w:val="00DE2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rsid w:val="00DE2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DE20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DE20A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DE20A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DE20A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BB49BE"/>
  </w:style>
  <w:style w:type="table" w:customStyle="1" w:styleId="TableNormal0">
    <w:name w:val="Table Normal"/>
    <w:rsid w:val="00BB4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DE20A8"/>
  </w:style>
  <w:style w:type="table" w:customStyle="1" w:styleId="TableNormal1">
    <w:name w:val="Table Normal"/>
    <w:rsid w:val="00DE2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DE20A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DE20A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DE20A8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DE20A8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DE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E20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DE20A8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DE20A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DE20A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BB49B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klep.wsip.pl/autorzy/olga-tatarchyk-2132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GE/zti+0qHDkX+OTD21JPqFTQ==">CgMxLjA4AHIhMUFlSlNVMHhxY2xRRzV2TjNZUDd0VjhEbTd3VHBJTGg1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2025-06-11T13:39:00Z</dcterms:created>
  <dcterms:modified xsi:type="dcterms:W3CDTF">2025-06-29T11:43:00Z</dcterms:modified>
</cp:coreProperties>
</file>