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AC640" w14:textId="77777777" w:rsidR="00CE361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67846887" w14:textId="77777777" w:rsidR="00CE361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5DAAF6BB" w14:textId="77777777" w:rsidR="00CE361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2C84F29" w14:textId="77777777" w:rsidR="00CE361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Klasa IV TBM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zawód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technik budownictwa</w:t>
      </w:r>
    </w:p>
    <w:p w14:paraId="59918899" w14:textId="77777777" w:rsidR="00CE361C" w:rsidRDefault="00CE36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170" w:type="dxa"/>
        <w:tblInd w:w="-472" w:type="dxa"/>
        <w:tblLayout w:type="fixed"/>
        <w:tblLook w:val="0000" w:firstRow="0" w:lastRow="0" w:firstColumn="0" w:lastColumn="0" w:noHBand="0" w:noVBand="0"/>
      </w:tblPr>
      <w:tblGrid>
        <w:gridCol w:w="1950"/>
        <w:gridCol w:w="5940"/>
        <w:gridCol w:w="2280"/>
      </w:tblGrid>
      <w:tr w:rsidR="00CE361C" w14:paraId="1BCC2C0A" w14:textId="77777777">
        <w:trPr>
          <w:trHeight w:val="32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3231F9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B3E684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9F0D41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.</w:t>
            </w:r>
          </w:p>
        </w:tc>
      </w:tr>
      <w:tr w:rsidR="00CE361C" w14:paraId="5690DFE8" w14:textId="77777777">
        <w:trPr>
          <w:trHeight w:val="485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C242AB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845516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kl. 3, cz. 1</w:t>
            </w:r>
          </w:p>
          <w:p w14:paraId="7CC12B52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19A7E326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kl. 3, cz. 2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C1F41B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1014/5/2021</w:t>
            </w:r>
          </w:p>
          <w:p w14:paraId="23BE9EB4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62DB32A2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0E32697D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3F05A4D2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1014/6/2021</w:t>
            </w:r>
          </w:p>
        </w:tc>
      </w:tr>
      <w:tr w:rsidR="00CE361C" w14:paraId="53E01964" w14:textId="77777777">
        <w:trPr>
          <w:trHeight w:val="494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EABC66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4A44DB" w14:textId="77777777" w:rsidR="00CE361C" w:rsidRPr="001C36A0" w:rsidRDefault="00000000">
            <w:pPr>
              <w:spacing w:line="288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1. ’New Enterprise’ B2</w:t>
            </w: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br/>
              <w:t xml:space="preserve">Jenny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Maria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Potocka-Grych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Katarzyna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Ciochoń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Andrzej  Kurtyka, Monika Michalak</w:t>
            </w:r>
          </w:p>
          <w:p w14:paraId="6240816A" w14:textId="77777777" w:rsidR="00CE361C" w:rsidRPr="001C36A0" w:rsidRDefault="00CE361C">
            <w:pPr>
              <w:spacing w:line="288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5FB1A303" w14:textId="77777777" w:rsidR="00CE361C" w:rsidRPr="001C36A0" w:rsidRDefault="00000000">
            <w:pPr>
              <w:spacing w:line="288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2.  Macmillan Repetytorium. Podręcznik do szkół ponadpodstawowych</w:t>
            </w:r>
          </w:p>
          <w:p w14:paraId="3CC78C52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(poziom podstawowy i rozszerzony</w:t>
            </w:r>
          </w:p>
          <w:p w14:paraId="4E5F04A6" w14:textId="77777777" w:rsidR="00CE361C" w:rsidRPr="001C36A0" w:rsidRDefault="00CE361C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422C7F" w14:textId="77777777" w:rsidR="00CE361C" w:rsidRPr="001C36A0" w:rsidRDefault="00000000">
            <w:pPr>
              <w:spacing w:before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945/4/2019</w:t>
            </w:r>
          </w:p>
          <w:p w14:paraId="3BB1D5F6" w14:textId="77777777" w:rsidR="00CE361C" w:rsidRPr="001C36A0" w:rsidRDefault="00CE361C">
            <w:pPr>
              <w:spacing w:before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3069FF55" w14:textId="77777777" w:rsidR="00CE361C" w:rsidRPr="001C36A0" w:rsidRDefault="00CE361C">
            <w:pPr>
              <w:spacing w:before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  <w:p w14:paraId="6D7525DC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  <w:p w14:paraId="423A5BCA" w14:textId="77777777" w:rsidR="00CE361C" w:rsidRPr="001C36A0" w:rsidRDefault="00CE361C">
            <w:pPr>
              <w:spacing w:before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E361C" w14:paraId="55E919A7" w14:textId="77777777">
        <w:trPr>
          <w:trHeight w:val="51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3AF655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08EF07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Komplett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plus 4, G.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C69258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CE361C" w14:paraId="58F76279" w14:textId="77777777">
        <w:trPr>
          <w:trHeight w:val="277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89F3C8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shd w:val="clear" w:color="auto" w:fill="4A86E8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język</w:t>
            </w: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shd w:val="clear" w:color="auto" w:fill="4A86E8"/>
              </w:rPr>
              <w:t xml:space="preserve"> </w:t>
            </w: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rosyjski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30DF" w14:textId="77777777" w:rsidR="00CE361C" w:rsidRPr="001C36A0" w:rsidRDefault="00000000">
            <w:pPr>
              <w:spacing w:before="240" w:after="240" w:line="240" w:lineRule="auto"/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  <w:shd w:val="clear" w:color="auto" w:fill="4A86E8"/>
              </w:rPr>
            </w:pPr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WSiP, Olga </w:t>
            </w:r>
            <w:proofErr w:type="spellStart"/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Tatarchyk</w:t>
            </w:r>
            <w:proofErr w:type="spellEnd"/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>Kak</w:t>
            </w:r>
            <w:proofErr w:type="spellEnd"/>
            <w:r w:rsidRPr="001C36A0">
              <w:rPr>
                <w:rFonts w:asciiTheme="majorHAnsi" w:eastAsia="Calibri" w:hAnsiTheme="majorHAnsi" w:cstheme="majorHAnsi"/>
                <w:b/>
                <w:color w:val="000000" w:themeColor="text1"/>
                <w:sz w:val="20"/>
                <w:szCs w:val="20"/>
              </w:rPr>
              <w:t xml:space="preserve"> raz 3. Język rosyjski dla liceum i technikum.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C676" w14:textId="77777777" w:rsidR="00CE361C" w:rsidRPr="001C36A0" w:rsidRDefault="00000000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shd w:val="clear" w:color="auto" w:fill="4A86E8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966/3/2021</w:t>
            </w:r>
          </w:p>
        </w:tc>
      </w:tr>
      <w:tr w:rsidR="00CE361C" w14:paraId="7E9BE5D6" w14:textId="77777777">
        <w:trPr>
          <w:trHeight w:val="49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89B258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8BB382" w14:textId="77777777" w:rsidR="00CE361C" w:rsidRPr="001C36A0" w:rsidRDefault="00000000">
            <w:pPr>
              <w:spacing w:after="240"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Nowa Era, Oblicza Geografii 3, Podręcznik dla liceum ogólnokształcącego i technikum, zakres podstawowy                                                                         Autorzy:  Czesław Adamiak, Anna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Dubownik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 Marcin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Marcin Nowak, Barbara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Szyda</w:t>
            </w:r>
            <w:proofErr w:type="spellEnd"/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725E63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983/3/2021</w:t>
            </w:r>
          </w:p>
        </w:tc>
      </w:tr>
      <w:tr w:rsidR="00CE361C" w14:paraId="2BC7C6D8" w14:textId="77777777">
        <w:trPr>
          <w:trHeight w:val="147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CD35D5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Fizyka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970639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D66404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1001/3/2021</w:t>
            </w:r>
          </w:p>
        </w:tc>
      </w:tr>
      <w:tr w:rsidR="00CE361C" w14:paraId="2FBFCD84" w14:textId="77777777">
        <w:trPr>
          <w:trHeight w:val="147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241AB2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lastRenderedPageBreak/>
              <w:t>Chemia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20EA6B" w14:textId="77777777" w:rsidR="00CE361C" w:rsidRPr="001C36A0" w:rsidRDefault="00000000" w:rsidP="001C36A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</w:p>
          <w:p w14:paraId="77CDD6D8" w14:textId="77777777" w:rsidR="00CE361C" w:rsidRPr="001C36A0" w:rsidRDefault="00000000" w:rsidP="001C36A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To jest chemia 2. Chemia ogólna i nieorganiczna. Podręcznik dla liceum ogólnokształcącego i technikum. Zakres podstawowy. lub edycja 2024</w:t>
            </w:r>
          </w:p>
          <w:p w14:paraId="2EB823B7" w14:textId="77777777" w:rsidR="00CE361C" w:rsidRPr="001C36A0" w:rsidRDefault="00000000" w:rsidP="001C36A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Romuald Hassa, Aleksandra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, Janusz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3EF813" w14:textId="77777777" w:rsidR="00CE361C" w:rsidRPr="001C36A0" w:rsidRDefault="00000000" w:rsidP="001C36A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994/2/2020</w:t>
            </w:r>
          </w:p>
        </w:tc>
      </w:tr>
      <w:tr w:rsidR="00CE361C" w14:paraId="4946AE39" w14:textId="77777777">
        <w:trPr>
          <w:trHeight w:val="1471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3C07E8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085002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Nowa Era.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MATeMAtyka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 3. Podręcznik do matematyki dla liceum ogólnokształcącego i technikum. Zakres podstawowy i rozszerzony</w:t>
            </w:r>
          </w:p>
          <w:p w14:paraId="17F238F7" w14:textId="77777777" w:rsidR="00CE361C" w:rsidRPr="001C36A0" w:rsidRDefault="00000000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Autorzy: Wojciech Babiański, Lech Chańko, Joanna Czarnowska, Grzegorz Janocha, Dorota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Ponczek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Jolanta Wesołowska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802636" w14:textId="77777777" w:rsidR="00CE361C" w:rsidRPr="001C36A0" w:rsidRDefault="00000000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988/3/2021</w:t>
            </w:r>
          </w:p>
        </w:tc>
      </w:tr>
      <w:tr w:rsidR="00CE361C" w14:paraId="16BD315A" w14:textId="77777777">
        <w:trPr>
          <w:trHeight w:val="96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969AEC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u w:val="single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u w:val="single"/>
              </w:rPr>
              <w:t xml:space="preserve">Biologia </w:t>
            </w:r>
          </w:p>
        </w:tc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C21DE3" w14:textId="77777777" w:rsidR="00CE361C" w:rsidRPr="001C36A0" w:rsidRDefault="00000000">
            <w:pPr>
              <w:spacing w:before="240" w:after="240"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u w:val="single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u w:val="single"/>
              </w:rPr>
              <w:t xml:space="preserve"> Nowa Era Biologia na czasie 3 zakres podstawowy Jolanta Holeczek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01523F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u w:val="single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  <w:u w:val="single"/>
              </w:rPr>
              <w:t>1006/3/2021</w:t>
            </w:r>
          </w:p>
        </w:tc>
      </w:tr>
      <w:tr w:rsidR="00CE361C" w14:paraId="0C4D4F74" w14:textId="77777777">
        <w:trPr>
          <w:trHeight w:val="586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1B03D6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6F2725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Nowa Era. Poznać przeszłość, cz. 4. Podręcznik do historii dla liceum ogólnokształcącego i technikum. Zakres podstawowy. Edycja 2025. Jarosław </w:t>
            </w:r>
            <w:proofErr w:type="spellStart"/>
            <w:r w:rsidRPr="001C36A0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Kłaczkow</w:t>
            </w:r>
            <w:proofErr w:type="spellEnd"/>
            <w:r w:rsidRPr="001C36A0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Stanisław Roszak.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3DA0C4" w14:textId="77777777" w:rsidR="00CE361C" w:rsidRPr="001C36A0" w:rsidRDefault="00000000">
            <w:pPr>
              <w:spacing w:before="240" w:after="240"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1150/4/2025</w:t>
            </w:r>
          </w:p>
        </w:tc>
      </w:tr>
      <w:tr w:rsidR="00CE361C" w14:paraId="28C1BE73" w14:textId="77777777">
        <w:trPr>
          <w:trHeight w:val="342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EDDD3A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Organizacja robót budowlanych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4CA382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2976DC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—-------------------------------</w:t>
            </w:r>
          </w:p>
        </w:tc>
      </w:tr>
      <w:tr w:rsidR="00CE361C" w14:paraId="09312639" w14:textId="77777777">
        <w:trPr>
          <w:trHeight w:val="342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B4042A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Kosztorysowanie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10968D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6C6A26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</w:t>
            </w:r>
          </w:p>
        </w:tc>
      </w:tr>
      <w:tr w:rsidR="00CE361C" w14:paraId="5E5E16B6" w14:textId="77777777">
        <w:trPr>
          <w:trHeight w:val="50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941A45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Konstrukcje budowlane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C0A06E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D79438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</w:t>
            </w:r>
          </w:p>
        </w:tc>
      </w:tr>
      <w:tr w:rsidR="00CE361C" w14:paraId="5EC7D360" w14:textId="77777777">
        <w:trPr>
          <w:trHeight w:val="209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9A3362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Pracownia kosztorysowania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B22CB0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—--------------------------------------------------------------------------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693FF8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—----------------------------</w:t>
            </w:r>
          </w:p>
        </w:tc>
      </w:tr>
      <w:tr w:rsidR="00CE361C" w14:paraId="6AD66D82" w14:textId="77777777">
        <w:trPr>
          <w:trHeight w:val="113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04F240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Religia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FCE5C10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AAEB15A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CE361C" w14:paraId="0643C965" w14:textId="77777777">
        <w:trPr>
          <w:trHeight w:val="113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340DB0" w14:textId="77777777" w:rsidR="00CE361C" w:rsidRPr="001C36A0" w:rsidRDefault="00000000">
            <w:pPr>
              <w:spacing w:line="240" w:lineRule="auto"/>
              <w:ind w:hanging="2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Etyka *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FDDD59" w14:textId="77777777" w:rsidR="00CE361C" w:rsidRPr="001C36A0" w:rsidRDefault="00000000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1C36A0">
              <w:rPr>
                <w:rFonts w:asciiTheme="majorHAnsi" w:eastAsia="Calibri" w:hAnsiTheme="majorHAnsi" w:cstheme="majorHAnsi"/>
                <w:i/>
                <w:color w:val="000000" w:themeColor="text1"/>
                <w:sz w:val="20"/>
                <w:szCs w:val="20"/>
              </w:rPr>
              <w:br/>
            </w: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2172F5" w14:textId="77777777" w:rsidR="00CE361C" w:rsidRPr="001C36A0" w:rsidRDefault="00000000">
            <w:pP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CE361C" w14:paraId="0818A162" w14:textId="77777777">
        <w:trPr>
          <w:trHeight w:val="20"/>
        </w:trPr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91D77E" w14:textId="77777777" w:rsidR="00CE361C" w:rsidRPr="001C36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  <w:r w:rsidRPr="001C36A0"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5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04F8A2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C31C11" w14:textId="77777777" w:rsidR="00CE361C" w:rsidRPr="001C36A0" w:rsidRDefault="00CE3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33F3D1B1" w14:textId="77777777" w:rsidR="00CE361C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 </w:t>
      </w:r>
      <w:r>
        <w:rPr>
          <w:rFonts w:ascii="Calibri" w:eastAsia="Calibri" w:hAnsi="Calibri" w:cs="Calibri"/>
          <w:b/>
          <w:sz w:val="20"/>
          <w:szCs w:val="20"/>
        </w:rPr>
        <w:t xml:space="preserve">* tak jak dotychczas było, nie trzeba kupować podręcznika z religii i etyki </w:t>
      </w:r>
      <w:r>
        <w:rPr>
          <w:rFonts w:ascii="Calibri" w:eastAsia="Calibri" w:hAnsi="Calibri" w:cs="Calibri"/>
          <w:sz w:val="20"/>
          <w:szCs w:val="20"/>
        </w:rPr>
        <w:t>(jedynie zeszyt)</w:t>
      </w:r>
    </w:p>
    <w:p w14:paraId="2BC049C5" w14:textId="77777777" w:rsidR="00CE361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sz w:val="20"/>
          <w:szCs w:val="20"/>
        </w:rPr>
        <w:t>Z wychowania do życia w rodzinie nie ma podręcznika.</w:t>
      </w:r>
    </w:p>
    <w:p w14:paraId="0ADAD593" w14:textId="77777777" w:rsidR="00CE361C" w:rsidRDefault="00CE361C">
      <w:pPr>
        <w:pBdr>
          <w:top w:val="nil"/>
          <w:left w:val="nil"/>
          <w:bottom w:val="nil"/>
          <w:right w:val="nil"/>
          <w:between w:val="nil"/>
        </w:pBdr>
      </w:pPr>
    </w:p>
    <w:sectPr w:rsidR="00CE361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258D42-C705-4B61-99FB-4C0DC774046C}"/>
    <w:embedBold r:id="rId2" w:fontKey="{363A6C41-8437-46DD-9E0E-3DF28F612C4F}"/>
    <w:embedItalic r:id="rId3" w:fontKey="{84278DBB-3903-48B9-99D4-BB9296D14776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4" w:fontKey="{F4B267EC-A05E-4AF1-8393-C7370EF0A8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51EFA9F-3639-44B1-8682-AA4E35E339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61C"/>
    <w:rsid w:val="001C36A0"/>
    <w:rsid w:val="00CE361C"/>
    <w:rsid w:val="00E1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80C8A"/>
  <w15:docId w15:val="{D042B810-3EC2-4A80-A274-F4E19319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37B"/>
  </w:style>
  <w:style w:type="paragraph" w:styleId="Nagwek1">
    <w:name w:val="heading 1"/>
    <w:basedOn w:val="Normalny2"/>
    <w:next w:val="Normalny2"/>
    <w:uiPriority w:val="9"/>
    <w:qFormat/>
    <w:rsid w:val="00C578A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C578A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2"/>
    <w:next w:val="Normalny2"/>
    <w:uiPriority w:val="9"/>
    <w:semiHidden/>
    <w:unhideWhenUsed/>
    <w:qFormat/>
    <w:rsid w:val="00C578A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C578A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C578A6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C578A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C578A6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C4037B"/>
  </w:style>
  <w:style w:type="table" w:customStyle="1" w:styleId="TableNormal0">
    <w:name w:val="Table Normal"/>
    <w:rsid w:val="00C4037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C578A6"/>
  </w:style>
  <w:style w:type="table" w:customStyle="1" w:styleId="TableNormal1">
    <w:name w:val="Table Normal"/>
    <w:rsid w:val="00C578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C578A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C4037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R+5VtOAAzaUVt+ZU8EyAhwZ4/g==">CgMxLjA4AHIhMUVyNXUzSlVTWWVQcEtHREVFRXJCNkVaM2lEYVFxVU53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445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Pablo</cp:lastModifiedBy>
  <cp:revision>2</cp:revision>
  <dcterms:created xsi:type="dcterms:W3CDTF">2025-06-11T13:33:00Z</dcterms:created>
  <dcterms:modified xsi:type="dcterms:W3CDTF">2025-06-29T12:06:00Z</dcterms:modified>
</cp:coreProperties>
</file>