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Klasa I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technik architektury krajobrazu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5.0" w:type="dxa"/>
        <w:jc w:val="left"/>
        <w:tblInd w:w="-701.0" w:type="dxa"/>
        <w:tblLayout w:type="fixed"/>
        <w:tblLook w:val="0000"/>
      </w:tblPr>
      <w:tblGrid>
        <w:gridCol w:w="1950"/>
        <w:gridCol w:w="6825"/>
        <w:gridCol w:w="1890"/>
        <w:tblGridChange w:id="0">
          <w:tblGrid>
            <w:gridCol w:w="1950"/>
            <w:gridCol w:w="6825"/>
            <w:gridCol w:w="189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1,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1014/1/2024/z1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B1   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1214/2/2024</w:t>
            </w:r>
          </w:p>
        </w:tc>
      </w:tr>
      <w:tr>
        <w:trPr>
          <w:cantSplit w:val="0"/>
          <w:trHeight w:val="508.554687499999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1. Język niemiecki dla liceów i techników, autor Brass Claudia, Gluck Dagmar, Klett Polska, Mega! 1  Podręcznik i  Zeszyt ćwiczeń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1174/1/2023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1. Podręcznik dla szkół ponadpodstawowych. III.2.0.; wydawnictwo: Hachette FLE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 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Olga Tatarchyk, Nowyj Kak Raz 1. Podręcznik dla liceum i technikum. Zakres podstawowy.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Pawlak Marcin, Szweda Adam,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Poznać przeszłość 1. Podręcznik do historii dla liceum ogólnokształcącego i technikum. Zakres podstawowy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1150/1/2022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41.56249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cz.1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MEiN: 1193/1/2023</w:t>
            </w:r>
          </w:p>
        </w:tc>
      </w:tr>
      <w:tr>
        <w:trPr>
          <w:cantSplit w:val="0"/>
          <w:trHeight w:val="747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cz. 1. Edycja 2024.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1212/1/2024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Biologia na czasie zakres rozszerzony 1 , edycja 2024, Marek Guzik, Ryszard Kozik, Agnieszka Krotke, Renata Matuszewska, Władysław Zamachowski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1225/1/2024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1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1001/1/2019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Żyję i działam bezpiecznie. Podręcznik do edukacji dla bezpieczeństwa dla liceum i technikum. Podręcznik oraz Zeszyt ćwiczeń. </w:t>
              <w:tab/>
              <w:t xml:space="preserve">Autorzy: Jarosław Słoma, Wydawnictwo: Nowa Era, Zakres podstawowy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1189/2023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ośliny ozdobne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sadzenie .i piel.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rysunek w a.k..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urządzanie terenów ziel.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ochrona roślin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angielski zawodowy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 * jeśli utworzy się grupa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 proszę nie kupować podręczników do języków obcych przed ustaleniem poziomu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*** tak jak dotychczas było, nie trzeba kupować podręcznika z religii i etyki (jedynie zeszyt)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0" w:lin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VSrwURXFaEjjN+ZTDjSYdP04w==">CgMxLjA4AHIhMUhTd2Q2VWpzRE56cXlGYmxJeDUwSHF4V0x1QTJkQnBa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