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 Liceum Ogólnokształcące </w:t>
        <w:br w:type="textWrapping"/>
        <w:t xml:space="preserve">Zespołu Szkół Ogólnokształcąco -Technicznych</w:t>
        <w:br w:type="textWrapping"/>
        <w:t xml:space="preserve"> w Lublińcu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Klasa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II LO</w:t>
      </w:r>
      <w:r w:rsidDel="00000000" w:rsidR="00000000" w:rsidRPr="00000000">
        <w:rPr>
          <w:rtl w:val="0"/>
        </w:rPr>
      </w:r>
    </w:p>
    <w:tbl>
      <w:tblPr>
        <w:tblStyle w:val="Table1"/>
        <w:tblW w:w="10365.0" w:type="dxa"/>
        <w:jc w:val="left"/>
        <w:tblInd w:w="-676.0" w:type="dxa"/>
        <w:tblLayout w:type="fixed"/>
        <w:tblLook w:val="0000"/>
      </w:tblPr>
      <w:tblGrid>
        <w:gridCol w:w="1665"/>
        <w:gridCol w:w="6885"/>
        <w:gridCol w:w="1815"/>
        <w:tblGridChange w:id="0">
          <w:tblGrid>
            <w:gridCol w:w="1665"/>
            <w:gridCol w:w="6885"/>
            <w:gridCol w:w="181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6.562499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NOWE Ponad słowami 1.2 zakres podstawowy i rozszerzony </w:t>
              <w:br w:type="textWrapping"/>
              <w:t xml:space="preserve">(kontynuacja z klasy 1)</w:t>
            </w:r>
          </w:p>
          <w:p w:rsidR="00000000" w:rsidDel="00000000" w:rsidP="00000000" w:rsidRDefault="00000000" w:rsidRPr="00000000" w14:paraId="00000009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NOWE Ponad słowami 2.1 zakres podstawowy i rozszerzony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NOWE Ponad słowami 2.2 zakres podstawowy i rozszerzony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1014/2/2024/z1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1014/3/2025/z1</w:t>
              <w:br w:type="textWrapping"/>
              <w:t xml:space="preserve">1014/4/2025/z1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1.’New Enterprise’ B1 </w:t>
            </w:r>
          </w:p>
          <w:p w:rsidR="00000000" w:rsidDel="00000000" w:rsidP="00000000" w:rsidRDefault="00000000" w:rsidRPr="00000000" w14:paraId="0000000F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Autorka kursu: Jenny Dooley</w:t>
            </w:r>
          </w:p>
          <w:p w:rsidR="00000000" w:rsidDel="00000000" w:rsidP="00000000" w:rsidRDefault="00000000" w:rsidRPr="00000000" w14:paraId="00000010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Jenny Dooley, Maria Potocka-Grych,</w:t>
            </w:r>
          </w:p>
          <w:p w:rsidR="00000000" w:rsidDel="00000000" w:rsidP="00000000" w:rsidRDefault="00000000" w:rsidRPr="00000000" w14:paraId="00000011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Katarzyna Ciochoń, Andrzej Kurtyka, Monika Michalak</w:t>
            </w:r>
          </w:p>
          <w:p w:rsidR="00000000" w:rsidDel="00000000" w:rsidP="00000000" w:rsidRDefault="00000000" w:rsidRPr="00000000" w14:paraId="00000012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4 minds B2</w:t>
              <w:br w:type="textWrapping"/>
              <w:t xml:space="preserve">Autorka: Jenny Dooley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945/2/2019</w:t>
            </w: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5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7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1214/4/2025 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2. Język niemiecki dla liceów i techników, autor Brass Claudia, Gluck Dagmar, Klett Polska, Mega! 1 Podręcznik i  Zeszyt ćwiczeń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1174/2/2024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2. Podręcznik dla szkół ponadpodstawowych. III.2.0.; wydawnictwo: Hachette FLE</w:t>
            </w:r>
          </w:p>
          <w:p w:rsidR="00000000" w:rsidDel="00000000" w:rsidP="00000000" w:rsidRDefault="00000000" w:rsidRPr="00000000" w14:paraId="0000001E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KSIĄŻKA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Poznać przeszłość 2. Adam Kucharski, Anna Łaszkiewicz, Aneta Niewęgłowska, Stanisław Roszak. Podręcznik do historii dla liceum ogólnokształcącego i technikum. Zakres podstawowy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1150/2/2023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obywatelska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Operon. Zbigniew Smutek, Beata Surmacz, Jan Maleska Twój głos ma znaczenie. Edukacja obywatelska 1. Zakres podstawowy. Podręcznik dla szkoły ponadpodstawowej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1241/1/2025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Krok w Biznes i Zarządzanie cz.2,  Z. Makieła, T. Rachwał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do liceum ogólnokształcącego i technikum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1193/2/2024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część 1. Edycja 2024.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Roman Malarz, Marek Więckowski, Paweł Kroh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technikum. Zakres rozszerzony.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2. Edycja 2024.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liceum - technikum. Zakres rozszerzony.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Tomasz Rachwał, Wioletta Kilar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1216/1/2024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1216/2/2025 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240" w:before="24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na czasie 2 Podręcznik dla liceum ogólnokształcącego i technikum, zakres podstawowy</w:t>
              <w:br w:type="textWrapping"/>
              <w:t xml:space="preserve">Autor: Anna Helmin, Jolanta Holeczek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1006/2/2020</w:t>
            </w:r>
          </w:p>
        </w:tc>
      </w:tr>
      <w:tr>
        <w:trPr>
          <w:cantSplit w:val="0"/>
          <w:trHeight w:val="1473.12499999999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</w:t>
              <w:br w:type="textWrapping"/>
              <w:t xml:space="preserve"> lub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994/1/2019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2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1001/2/2020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1. Edycja 2024. Nowość. Podręcznik dla liceum ogólnokształcącego i technikum. Zakres podstawowy. 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2. Edycja 2024. Nowość. Podręcznik dla liceum ogólnokształcącego i technikum. Zakres podstawowy. 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971/1/2024/z1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971/2/2025/z1 </w:t>
            </w:r>
          </w:p>
        </w:tc>
      </w:tr>
      <w:tr>
        <w:trPr>
          <w:cantSplit w:val="0"/>
          <w:trHeight w:val="484.1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 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-—----------------------------------------------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Bi7ZeOCmzeTmnWZ4i/DTMTVx7Q==">CgMxLjA4AHIhMTc3RzQzZVUxMUJfR2ZERW5CVFZ5MmxyR1ljYnV3aDFt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