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Obowiązujący w roku szkolnym 2026/2027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shd w:fill="auto" w:val="clear"/>
        <w:spacing w:after="24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V TBM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- technik mechanik</w:t>
      </w:r>
    </w:p>
    <w:tbl>
      <w:tblPr>
        <w:tblStyle w:val="Table1"/>
        <w:tblW w:w="9120.0" w:type="dxa"/>
        <w:jc w:val="left"/>
        <w:tblInd w:w="-185.0" w:type="dxa"/>
        <w:tblLayout w:type="fixed"/>
        <w:tblLook w:val="0000"/>
      </w:tblPr>
      <w:tblGrid>
        <w:gridCol w:w="1710"/>
        <w:gridCol w:w="5640"/>
        <w:gridCol w:w="1770"/>
        <w:tblGridChange w:id="0">
          <w:tblGrid>
            <w:gridCol w:w="1710"/>
            <w:gridCol w:w="5640"/>
            <w:gridCol w:w="177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Język polski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Nowa Era, “Ponad słowami”,  Joanna Kościerzyńska, 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Anna Cisowska, Aleksandra Wróblewska, Małgorzata Matecka,  Joanna Ginter, Joanna Baczyńska-Wybrańska kl.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1014/7/2021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Język angielski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Macmillan Repetytorium. Podręcznik do szkół ponadpodstawowych</w:t>
              <w:br w:type="textWrapping"/>
              <w:t xml:space="preserve">(poziom podstawowy i rozszerzony)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spacing w:after="240" w:before="240"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1139/2022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Język niemiecki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Klett, Komplett plus 4, G. Montali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941/4/2021</w:t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Historia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Nowa Era. Poznać przeszłość, cz. 4. Podręcznik do historii dla liceum ogólnokształcącego i technikum. Zakres podstawowy. Edycja 2025. Jarosław Kłaczkow, Stanisław Roszak.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spacing w:after="240" w:before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1150/4/2025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Matematyka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Nowa Era. MATeMAtyka 3. Podręcznik do matematyki dla liceum ogólnokształcącego i technikum. Zakres podstawowy i r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ozszerzony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Autorzy: Wojciech Babiański, Lech Chańko, Joanna Czarnowska, Grzegorz Janocha, Dorota Ponczek, Jolanta Wesołowska</w:t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sz w:val="20"/>
                  <w:szCs w:val="20"/>
                  <w:rtl w:val="0"/>
                </w:rPr>
                <w:t xml:space="preserve">MATeMAtyka 4. Edycja 2024 Podręcznik do matematyki dla liceum ogólnokształcącego i technikum. Zakres podstawowy i rozszerzony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ISBN: 9788326751097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Autor: Wojciech Babiański, Lech Chańko, Joanna Czarnowska, Jolanta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988/3/2021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988/4/2022 </w:t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Wychowanie fizyczne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Religia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spacing w:line="240" w:lineRule="auto"/>
              <w:ind w:hanging="2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u w:val="singl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0"/>
                <w:szCs w:val="20"/>
                <w:shd w:fill="auto" w:val="clear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u w:val="single"/>
                <w:shd w:fill="auto" w:val="clear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spacing w:line="240" w:lineRule="auto"/>
              <w:ind w:hanging="2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shd w:fill="auto" w:val="clear"/>
                <w:rtl w:val="0"/>
              </w:rPr>
              <w:t xml:space="preserve">1045/2019</w:t>
            </w:r>
          </w:p>
        </w:tc>
      </w:tr>
      <w:tr>
        <w:trPr>
          <w:cantSplit w:val="0"/>
          <w:trHeight w:val="878.28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Organizacja procesów produkcyjnych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240" w:before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Podstawy projektowania procesów technologicznych typowych części maszyn. Feld M  PWN Warszawa 2018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3569/6/2018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Język obcy ukierunkowany zawodowo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shd w:fill="auto" w:val="clear"/>
              <w:spacing w:after="240" w:before="240" w:line="240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—------------------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9.84374999999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Procesy produkcji części maszyn i urządzeń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after="240" w:before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Nadzorowanie przebiegu produkcji. Kowalczyk s. WSiP 20215</w:t>
            </w:r>
          </w:p>
          <w:p w:rsidR="00000000" w:rsidDel="00000000" w:rsidP="00000000" w:rsidRDefault="00000000" w:rsidRPr="00000000" w14:paraId="00000037">
            <w:pPr>
              <w:spacing w:after="240" w:before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Podstawy projektowania procesów technologicznych typowych części maszyn. Feld M  PWN Warszawa 2018</w:t>
            </w:r>
          </w:p>
          <w:p w:rsidR="00000000" w:rsidDel="00000000" w:rsidP="00000000" w:rsidRDefault="00000000" w:rsidRPr="00000000" w14:paraId="00000038">
            <w:pPr>
              <w:spacing w:after="240" w:before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Podstawy konstrukcji maszyn. Grzelak K., Telega J. Torzewski J. WSiP 2018</w:t>
            </w:r>
          </w:p>
          <w:p w:rsidR="00000000" w:rsidDel="00000000" w:rsidP="00000000" w:rsidRDefault="00000000" w:rsidRPr="00000000" w14:paraId="00000039">
            <w:pPr>
              <w:spacing w:after="240" w:before="24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Rysunek techniczny zawodowy. Figurski J., Popis S. WSiP 2018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14984/9/2015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3569/6/2018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13392/3/2018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15815/5/2018</w:t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shd w:fill="auto" w:val="clear"/>
        <w:spacing w:after="0" w:before="0" w:line="276" w:lineRule="auto"/>
        <w:ind w:left="0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klep.nowaera.pl/product/matematyka-pp-matematyka-zpir-re-cz-4-podrecznik-edycja-2024-068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fLYu7bzZlnI1owBOUm7lc4nRYA==">CgMxLjA4AHIhMWI2OTdsYjl1dzkzN1pnTnhJNVBvUG1hRU1QNjRYczZN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